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1A0B" w14:textId="77777777" w:rsidR="00CC2E51" w:rsidRPr="00C94896" w:rsidRDefault="00CC2E51" w:rsidP="00CC2E51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  <w:r w:rsidRPr="00C94896">
        <w:rPr>
          <w:rFonts w:ascii="Nikosh" w:eastAsia="Nikosh" w:hAnsi="Nikosh" w:cs="Nikosh"/>
          <w:sz w:val="30"/>
          <w:szCs w:val="30"/>
          <w:cs/>
          <w:lang w:bidi="bn-BD"/>
        </w:rPr>
        <w:t>গণপ্রজাতন্ত্রী</w:t>
      </w:r>
      <w:r w:rsidRPr="00C94896">
        <w:rPr>
          <w:rFonts w:ascii="Nikosh" w:eastAsia="Malgun Gothic" w:hAnsi="Nikosh" w:cs="Nikosh"/>
          <w:sz w:val="30"/>
          <w:szCs w:val="30"/>
          <w:cs/>
          <w:lang w:bidi="bn-BD"/>
        </w:rPr>
        <w:t xml:space="preserve"> </w:t>
      </w:r>
      <w:r w:rsidRPr="00C94896">
        <w:rPr>
          <w:rFonts w:ascii="Nikosh" w:eastAsia="Nikosh" w:hAnsi="Nikosh" w:cs="Nikosh"/>
          <w:sz w:val="30"/>
          <w:szCs w:val="30"/>
          <w:cs/>
          <w:lang w:bidi="bn-BD"/>
        </w:rPr>
        <w:t>বাংলাদেশ</w:t>
      </w:r>
      <w:r w:rsidRPr="00C94896">
        <w:rPr>
          <w:rFonts w:ascii="Nikosh" w:eastAsia="Malgun Gothic" w:hAnsi="Nikosh" w:cs="Nikosh"/>
          <w:sz w:val="30"/>
          <w:szCs w:val="30"/>
          <w:cs/>
          <w:lang w:bidi="bn-BD"/>
        </w:rPr>
        <w:t xml:space="preserve"> </w:t>
      </w:r>
      <w:r w:rsidRPr="00C94896">
        <w:rPr>
          <w:rFonts w:ascii="Nikosh" w:eastAsia="Nikosh" w:hAnsi="Nikosh" w:cs="Nikosh"/>
          <w:sz w:val="30"/>
          <w:szCs w:val="30"/>
          <w:cs/>
          <w:lang w:bidi="bn-BD"/>
        </w:rPr>
        <w:t>সরকার</w:t>
      </w:r>
    </w:p>
    <w:p w14:paraId="5894DD27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</w:rPr>
      </w:pPr>
      <w:r w:rsidRPr="00C94896">
        <w:rPr>
          <w:rFonts w:ascii="Nikosh" w:eastAsia="Nikosh" w:hAnsi="Nikosh" w:cs="Nikosh"/>
          <w:sz w:val="30"/>
          <w:szCs w:val="30"/>
          <w:cs/>
        </w:rPr>
        <w:t xml:space="preserve">                      .....................................বিভাগ</w:t>
      </w:r>
      <w:r w:rsidRPr="00C94896">
        <w:rPr>
          <w:rFonts w:ascii="Nikosh" w:eastAsia="Malgun Gothic" w:hAnsi="Nikosh" w:cs="Nikosh"/>
          <w:sz w:val="30"/>
          <w:szCs w:val="30"/>
          <w:cs/>
        </w:rPr>
        <w:t>/</w:t>
      </w:r>
      <w:r w:rsidRPr="00C94896">
        <w:rPr>
          <w:rFonts w:ascii="Nikosh" w:eastAsia="Nikosh" w:hAnsi="Nikosh" w:cs="Nikosh"/>
          <w:sz w:val="30"/>
          <w:szCs w:val="30"/>
          <w:cs/>
          <w:lang w:bidi="bn-BD"/>
        </w:rPr>
        <w:t>মন্ত্রণালয়</w:t>
      </w:r>
    </w:p>
    <w:p w14:paraId="61F5141B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12114214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  <w:r w:rsidRPr="00C94896">
        <w:rPr>
          <w:rFonts w:ascii="Nikosh" w:hAnsi="Nikosh" w:cs="Nikosh"/>
          <w:sz w:val="30"/>
          <w:szCs w:val="30"/>
          <w:cs/>
        </w:rPr>
        <w:t>সিসিটিএফ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এর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অর্থায়নে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বাস্তবায়নাধীন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প্রকল্পের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পরিদর্শন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প্রতিবেদন</w:t>
      </w:r>
    </w:p>
    <w:p w14:paraId="3B20ACD1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6F92A690" w14:textId="77777777" w:rsidR="00CC2E51" w:rsidRDefault="00CC2E51" w:rsidP="00CC2E51">
      <w:pPr>
        <w:spacing w:after="0" w:line="216" w:lineRule="auto"/>
        <w:rPr>
          <w:rFonts w:ascii="Nikosh" w:eastAsia="Malgun Gothic" w:hAnsi="Nikosh" w:cs="Nikosh"/>
          <w:sz w:val="30"/>
          <w:szCs w:val="30"/>
        </w:rPr>
      </w:pPr>
      <w:r w:rsidRPr="00C94896">
        <w:rPr>
          <w:rFonts w:ascii="Nikosh" w:hAnsi="Nikosh" w:cs="Nikosh"/>
          <w:sz w:val="30"/>
          <w:szCs w:val="30"/>
          <w:cs/>
        </w:rPr>
        <w:t>তারিখ</w:t>
      </w:r>
      <w:r w:rsidRPr="00C94896">
        <w:rPr>
          <w:rFonts w:ascii="Nikosh" w:eastAsia="Malgun Gothic" w:hAnsi="Nikosh" w:cs="Nikosh"/>
          <w:sz w:val="30"/>
          <w:szCs w:val="30"/>
          <w:cs/>
        </w:rPr>
        <w:t>:</w:t>
      </w:r>
    </w:p>
    <w:p w14:paraId="680CDDF1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50AB5BAA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  <w:r w:rsidRPr="00C94896">
        <w:rPr>
          <w:rFonts w:ascii="Nikosh" w:hAnsi="Nikosh" w:cs="Nikosh"/>
          <w:sz w:val="30"/>
          <w:szCs w:val="30"/>
          <w:cs/>
        </w:rPr>
        <w:t>পরিদর্শনকারী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কর্মকর্তার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নাম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ও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পদবী</w:t>
      </w:r>
      <w:r w:rsidRPr="00C94896">
        <w:rPr>
          <w:rFonts w:ascii="Nikosh" w:eastAsia="Malgun Gothic" w:hAnsi="Nikosh" w:cs="Nikosh"/>
          <w:sz w:val="30"/>
          <w:szCs w:val="30"/>
          <w:cs/>
        </w:rPr>
        <w:t>:</w:t>
      </w:r>
    </w:p>
    <w:p w14:paraId="58E85EED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024"/>
        <w:gridCol w:w="5359"/>
      </w:tblGrid>
      <w:tr w:rsidR="00CC2E51" w:rsidRPr="00C94896" w14:paraId="688F2386" w14:textId="77777777" w:rsidTr="00E27520">
        <w:tc>
          <w:tcPr>
            <w:tcW w:w="648" w:type="dxa"/>
          </w:tcPr>
          <w:p w14:paraId="658E7F97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  <w:cs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১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.</w:t>
            </w:r>
          </w:p>
        </w:tc>
        <w:tc>
          <w:tcPr>
            <w:tcW w:w="3150" w:type="dxa"/>
          </w:tcPr>
          <w:p w14:paraId="26C1A75D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  <w:cs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প্রকল্পের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 xml:space="preserve"> 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নাম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:</w:t>
            </w:r>
          </w:p>
        </w:tc>
        <w:tc>
          <w:tcPr>
            <w:tcW w:w="5778" w:type="dxa"/>
          </w:tcPr>
          <w:p w14:paraId="6E3E56A6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</w:tr>
      <w:tr w:rsidR="00CC2E51" w:rsidRPr="00C94896" w14:paraId="166382F6" w14:textId="77777777" w:rsidTr="00E27520">
        <w:tc>
          <w:tcPr>
            <w:tcW w:w="648" w:type="dxa"/>
          </w:tcPr>
          <w:p w14:paraId="5652CA62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  <w:cs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২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.</w:t>
            </w:r>
          </w:p>
        </w:tc>
        <w:tc>
          <w:tcPr>
            <w:tcW w:w="3150" w:type="dxa"/>
          </w:tcPr>
          <w:p w14:paraId="412AF15C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  <w:cs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বাস্তবায়নকারী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 xml:space="preserve"> 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সংস্থা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:</w:t>
            </w:r>
          </w:p>
        </w:tc>
        <w:tc>
          <w:tcPr>
            <w:tcW w:w="5778" w:type="dxa"/>
          </w:tcPr>
          <w:p w14:paraId="277A3582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</w:tr>
      <w:tr w:rsidR="00CC2E51" w:rsidRPr="00C94896" w14:paraId="416C397C" w14:textId="77777777" w:rsidTr="00E27520">
        <w:tc>
          <w:tcPr>
            <w:tcW w:w="648" w:type="dxa"/>
          </w:tcPr>
          <w:p w14:paraId="02A3DCD4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  <w:cs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৩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.</w:t>
            </w:r>
          </w:p>
        </w:tc>
        <w:tc>
          <w:tcPr>
            <w:tcW w:w="3150" w:type="dxa"/>
          </w:tcPr>
          <w:p w14:paraId="635B731A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  <w:cs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প্রশাসনিক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 xml:space="preserve"> 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মন্ত্রণালয়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:</w:t>
            </w:r>
          </w:p>
        </w:tc>
        <w:tc>
          <w:tcPr>
            <w:tcW w:w="5778" w:type="dxa"/>
          </w:tcPr>
          <w:p w14:paraId="465B8E3B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</w:tr>
      <w:tr w:rsidR="00CC2E51" w:rsidRPr="00C94896" w14:paraId="728FBCE5" w14:textId="77777777" w:rsidTr="00E27520">
        <w:tc>
          <w:tcPr>
            <w:tcW w:w="648" w:type="dxa"/>
          </w:tcPr>
          <w:p w14:paraId="6FE631E5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৪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.</w:t>
            </w:r>
          </w:p>
        </w:tc>
        <w:tc>
          <w:tcPr>
            <w:tcW w:w="3150" w:type="dxa"/>
          </w:tcPr>
          <w:p w14:paraId="6D1514F3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মেয়াদকাল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:</w:t>
            </w:r>
          </w:p>
        </w:tc>
        <w:tc>
          <w:tcPr>
            <w:tcW w:w="5778" w:type="dxa"/>
          </w:tcPr>
          <w:p w14:paraId="5CD1AABB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</w:tr>
      <w:tr w:rsidR="00CC2E51" w:rsidRPr="00C94896" w14:paraId="7CDE96EB" w14:textId="77777777" w:rsidTr="00E27520">
        <w:tc>
          <w:tcPr>
            <w:tcW w:w="648" w:type="dxa"/>
          </w:tcPr>
          <w:p w14:paraId="0F4E8BCA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৫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.</w:t>
            </w:r>
          </w:p>
        </w:tc>
        <w:tc>
          <w:tcPr>
            <w:tcW w:w="3150" w:type="dxa"/>
          </w:tcPr>
          <w:p w14:paraId="53557BC1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প্রাক্কলিত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 xml:space="preserve"> 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ব্যয়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:</w:t>
            </w:r>
          </w:p>
        </w:tc>
        <w:tc>
          <w:tcPr>
            <w:tcW w:w="5778" w:type="dxa"/>
          </w:tcPr>
          <w:p w14:paraId="11797DDF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</w:tr>
    </w:tbl>
    <w:p w14:paraId="0250BD72" w14:textId="77777777" w:rsidR="00CC2E51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</w:rPr>
      </w:pPr>
    </w:p>
    <w:p w14:paraId="6E806C7E" w14:textId="77777777" w:rsidR="00CC2E51" w:rsidRDefault="00CC2E51" w:rsidP="00CC2E51">
      <w:pPr>
        <w:spacing w:after="0" w:line="216" w:lineRule="auto"/>
        <w:rPr>
          <w:rFonts w:ascii="Nikosh" w:eastAsia="Malgun Gothic" w:hAnsi="Nikosh" w:cs="Nikosh"/>
          <w:sz w:val="30"/>
          <w:szCs w:val="30"/>
        </w:rPr>
      </w:pPr>
      <w:r w:rsidRPr="00C94896">
        <w:rPr>
          <w:rFonts w:ascii="Nikosh" w:hAnsi="Nikosh" w:cs="Nikosh"/>
          <w:sz w:val="30"/>
          <w:szCs w:val="30"/>
          <w:cs/>
        </w:rPr>
        <w:t>৬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. </w:t>
      </w:r>
      <w:r w:rsidRPr="00C94896">
        <w:rPr>
          <w:rFonts w:ascii="Nikosh" w:hAnsi="Nikosh" w:cs="Nikosh"/>
          <w:sz w:val="30"/>
          <w:szCs w:val="30"/>
          <w:cs/>
        </w:rPr>
        <w:t>প্রকল্প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এলাকা</w:t>
      </w:r>
      <w:r w:rsidRPr="00C94896">
        <w:rPr>
          <w:rFonts w:ascii="Nikosh" w:eastAsia="Malgun Gothic" w:hAnsi="Nikosh" w:cs="Nikosh"/>
          <w:sz w:val="30"/>
          <w:szCs w:val="30"/>
          <w:cs/>
        </w:rPr>
        <w:t>:</w:t>
      </w:r>
    </w:p>
    <w:p w14:paraId="4FCF12D0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315"/>
        <w:gridCol w:w="1427"/>
        <w:gridCol w:w="2250"/>
        <w:gridCol w:w="902"/>
        <w:gridCol w:w="1766"/>
      </w:tblGrid>
      <w:tr w:rsidR="00CC2E51" w:rsidRPr="00C94896" w14:paraId="3F51A326" w14:textId="77777777" w:rsidTr="00E27520">
        <w:tc>
          <w:tcPr>
            <w:tcW w:w="1460" w:type="dxa"/>
          </w:tcPr>
          <w:p w14:paraId="56119BD7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  <w:cs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বিভাগ</w:t>
            </w:r>
          </w:p>
        </w:tc>
        <w:tc>
          <w:tcPr>
            <w:tcW w:w="1426" w:type="dxa"/>
          </w:tcPr>
          <w:p w14:paraId="7C945E9E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জেলা</w:t>
            </w:r>
          </w:p>
        </w:tc>
        <w:tc>
          <w:tcPr>
            <w:tcW w:w="1502" w:type="dxa"/>
          </w:tcPr>
          <w:p w14:paraId="62FED998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উপজেলা</w:t>
            </w:r>
          </w:p>
        </w:tc>
        <w:tc>
          <w:tcPr>
            <w:tcW w:w="2319" w:type="dxa"/>
          </w:tcPr>
          <w:p w14:paraId="65EE8258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ইউনিয়ন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/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পৌরসভা</w:t>
            </w:r>
          </w:p>
        </w:tc>
        <w:tc>
          <w:tcPr>
            <w:tcW w:w="961" w:type="dxa"/>
          </w:tcPr>
          <w:p w14:paraId="0A0B59EA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গ্রাম</w:t>
            </w:r>
          </w:p>
        </w:tc>
        <w:tc>
          <w:tcPr>
            <w:tcW w:w="1908" w:type="dxa"/>
          </w:tcPr>
          <w:p w14:paraId="708527B8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দর্শনকৃত স্থান</w:t>
            </w:r>
          </w:p>
        </w:tc>
      </w:tr>
      <w:tr w:rsidR="00CC2E51" w:rsidRPr="00C94896" w14:paraId="77C1714A" w14:textId="77777777" w:rsidTr="00E27520">
        <w:tc>
          <w:tcPr>
            <w:tcW w:w="1460" w:type="dxa"/>
          </w:tcPr>
          <w:p w14:paraId="39ECB276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  <w:cs/>
              </w:rPr>
            </w:pPr>
          </w:p>
        </w:tc>
        <w:tc>
          <w:tcPr>
            <w:tcW w:w="1426" w:type="dxa"/>
          </w:tcPr>
          <w:p w14:paraId="4887218C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502" w:type="dxa"/>
          </w:tcPr>
          <w:p w14:paraId="031ED90C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2319" w:type="dxa"/>
          </w:tcPr>
          <w:p w14:paraId="51794506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961" w:type="dxa"/>
          </w:tcPr>
          <w:p w14:paraId="3459E2B5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908" w:type="dxa"/>
          </w:tcPr>
          <w:p w14:paraId="775AF6F8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</w:tr>
    </w:tbl>
    <w:p w14:paraId="532424FC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</w:rPr>
      </w:pPr>
    </w:p>
    <w:p w14:paraId="2CABB030" w14:textId="77777777" w:rsidR="00CC2E51" w:rsidRDefault="00CC2E51" w:rsidP="00CC2E51">
      <w:pPr>
        <w:spacing w:after="0" w:line="216" w:lineRule="auto"/>
        <w:rPr>
          <w:rFonts w:ascii="Nikosh" w:eastAsia="Malgun Gothic" w:hAnsi="Nikosh" w:cs="Nikosh"/>
          <w:sz w:val="30"/>
          <w:szCs w:val="30"/>
        </w:rPr>
      </w:pPr>
      <w:r w:rsidRPr="00C94896">
        <w:rPr>
          <w:rFonts w:ascii="Nikosh" w:hAnsi="Nikosh" w:cs="Nikosh"/>
          <w:sz w:val="30"/>
          <w:szCs w:val="30"/>
          <w:cs/>
        </w:rPr>
        <w:t>৭. ছাড়কৃত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অর্থের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পরিমান</w:t>
      </w:r>
      <w:r w:rsidRPr="00C94896">
        <w:rPr>
          <w:rFonts w:ascii="Nikosh" w:eastAsia="Malgun Gothic" w:hAnsi="Nikosh" w:cs="Nikosh"/>
          <w:sz w:val="30"/>
          <w:szCs w:val="30"/>
          <w:cs/>
        </w:rPr>
        <w:t>:</w:t>
      </w:r>
    </w:p>
    <w:p w14:paraId="5192F6B5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</w:rPr>
      </w:pPr>
    </w:p>
    <w:p w14:paraId="0E0F4C5B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  <w:r w:rsidRPr="00C94896">
        <w:rPr>
          <w:rFonts w:ascii="Nikosh" w:hAnsi="Nikosh" w:cs="Nikosh"/>
          <w:sz w:val="30"/>
          <w:szCs w:val="30"/>
          <w:cs/>
        </w:rPr>
        <w:t>৮. ছাড়কৃত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অর্থের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বিপরীতে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আর্থিক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অগ্রগতি</w:t>
      </w:r>
      <w:r w:rsidRPr="00C94896">
        <w:rPr>
          <w:rFonts w:ascii="Nikosh" w:eastAsia="Malgun Gothic" w:hAnsi="Nikosh" w:cs="Nikosh"/>
          <w:sz w:val="30"/>
          <w:szCs w:val="30"/>
          <w:cs/>
        </w:rPr>
        <w:t>(</w:t>
      </w:r>
      <w:r w:rsidRPr="00C94896">
        <w:rPr>
          <w:rFonts w:ascii="Nikosh" w:hAnsi="Nikosh" w:cs="Nikosh"/>
          <w:sz w:val="30"/>
          <w:szCs w:val="30"/>
          <w:cs/>
        </w:rPr>
        <w:t>প্রতিবেদনকালীন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সময়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পর্যন্ত,</w:t>
      </w:r>
      <w:r>
        <w:rPr>
          <w:rFonts w:ascii="Nikosh" w:hAnsi="Nikosh" w:cs="Nikosh" w:hint="cs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 xml:space="preserve">%): </w:t>
      </w:r>
    </w:p>
    <w:p w14:paraId="7BF10749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68B17F9E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  <w:r w:rsidRPr="00C94896">
        <w:rPr>
          <w:rFonts w:ascii="Nikosh" w:hAnsi="Nikosh" w:cs="Nikosh"/>
          <w:sz w:val="30"/>
          <w:szCs w:val="30"/>
          <w:cs/>
        </w:rPr>
        <w:t>৯. প্রকল্প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প্রস্তাব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অনুযায়ী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অংগভিত্তিকভৌত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অগ্রগতি</w:t>
      </w:r>
      <w:r w:rsidRPr="00C94896">
        <w:rPr>
          <w:rFonts w:ascii="Nikosh" w:eastAsia="Malgun Gothic" w:hAnsi="Nikosh" w:cs="Nikosh"/>
          <w:sz w:val="30"/>
          <w:szCs w:val="30"/>
          <w:cs/>
        </w:rPr>
        <w:t>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58"/>
        <w:gridCol w:w="1350"/>
        <w:gridCol w:w="1350"/>
        <w:gridCol w:w="1890"/>
        <w:gridCol w:w="1890"/>
        <w:gridCol w:w="1597"/>
      </w:tblGrid>
      <w:tr w:rsidR="00CC2E51" w:rsidRPr="00C94896" w14:paraId="3F198BFF" w14:textId="77777777" w:rsidTr="00CC2E51">
        <w:tc>
          <w:tcPr>
            <w:tcW w:w="820" w:type="dxa"/>
          </w:tcPr>
          <w:p w14:paraId="7C79B33A" w14:textId="77777777" w:rsidR="00CC2E51" w:rsidRPr="00C94896" w:rsidRDefault="00CC2E51" w:rsidP="00E27520">
            <w:pPr>
              <w:spacing w:after="0" w:line="216" w:lineRule="auto"/>
              <w:jc w:val="center"/>
              <w:rPr>
                <w:rFonts w:ascii="Nikosh" w:hAnsi="Nikosh" w:cs="Nikosh"/>
                <w:sz w:val="30"/>
                <w:szCs w:val="30"/>
                <w:cs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ক্র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.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নং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.</w:t>
            </w:r>
          </w:p>
        </w:tc>
        <w:tc>
          <w:tcPr>
            <w:tcW w:w="1358" w:type="dxa"/>
          </w:tcPr>
          <w:p w14:paraId="63DDA850" w14:textId="77777777" w:rsidR="00CC2E51" w:rsidRPr="00C94896" w:rsidRDefault="00CC2E51" w:rsidP="00E27520">
            <w:pPr>
              <w:spacing w:after="0" w:line="216" w:lineRule="auto"/>
              <w:jc w:val="center"/>
              <w:rPr>
                <w:rFonts w:ascii="Nikosh" w:hAnsi="Nikosh" w:cs="Nikosh"/>
                <w:sz w:val="30"/>
                <w:szCs w:val="30"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অংগভিত্তিক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 xml:space="preserve"> 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বিবরণ</w:t>
            </w:r>
          </w:p>
        </w:tc>
        <w:tc>
          <w:tcPr>
            <w:tcW w:w="1350" w:type="dxa"/>
          </w:tcPr>
          <w:p w14:paraId="498EE2CC" w14:textId="77777777" w:rsidR="00CC2E51" w:rsidRPr="00C94896" w:rsidRDefault="00CC2E51" w:rsidP="00E27520">
            <w:pPr>
              <w:spacing w:after="0" w:line="216" w:lineRule="auto"/>
              <w:jc w:val="center"/>
              <w:rPr>
                <w:rFonts w:ascii="Nikosh" w:hAnsi="Nikosh" w:cs="Nikosh"/>
                <w:sz w:val="30"/>
                <w:szCs w:val="30"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অংগভিত্তিক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 xml:space="preserve"> 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ব্যয়</w:t>
            </w:r>
          </w:p>
        </w:tc>
        <w:tc>
          <w:tcPr>
            <w:tcW w:w="1350" w:type="dxa"/>
          </w:tcPr>
          <w:p w14:paraId="099F8EDE" w14:textId="77777777" w:rsidR="00CC2E51" w:rsidRPr="00C94896" w:rsidRDefault="00CC2E51" w:rsidP="00E27520">
            <w:pPr>
              <w:spacing w:after="0" w:line="216" w:lineRule="auto"/>
              <w:jc w:val="center"/>
              <w:rPr>
                <w:rFonts w:ascii="Nikosh" w:hAnsi="Nikosh" w:cs="Nikosh"/>
                <w:sz w:val="30"/>
                <w:szCs w:val="30"/>
                <w:cs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পরিমান (অনুমোদিত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 xml:space="preserve"> 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প্রকল্প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 xml:space="preserve"> 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দলিল অনুযায়ী)</w:t>
            </w:r>
          </w:p>
        </w:tc>
        <w:tc>
          <w:tcPr>
            <w:tcW w:w="1890" w:type="dxa"/>
          </w:tcPr>
          <w:p w14:paraId="49389D8F" w14:textId="77777777" w:rsidR="00CC2E51" w:rsidRPr="00C94896" w:rsidRDefault="00CC2E51" w:rsidP="00E27520">
            <w:pPr>
              <w:spacing w:after="0" w:line="216" w:lineRule="auto"/>
              <w:jc w:val="center"/>
              <w:rPr>
                <w:rFonts w:ascii="Nikosh" w:hAnsi="Nikosh" w:cs="Nikosh"/>
                <w:sz w:val="30"/>
                <w:szCs w:val="30"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অংগভিত্তিক সম্পাদিত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 xml:space="preserve"> 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কাজেরপরিমান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 xml:space="preserve"> 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(প্রতিবেদনকালীন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 xml:space="preserve"> 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সময়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 xml:space="preserve"> 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পর্যন্ত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)</w:t>
            </w:r>
          </w:p>
        </w:tc>
        <w:tc>
          <w:tcPr>
            <w:tcW w:w="1890" w:type="dxa"/>
          </w:tcPr>
          <w:p w14:paraId="1C0158A9" w14:textId="77777777" w:rsidR="00CC2E51" w:rsidRPr="00C94896" w:rsidRDefault="00CC2E51" w:rsidP="00E27520">
            <w:pPr>
              <w:spacing w:after="0" w:line="216" w:lineRule="auto"/>
              <w:jc w:val="center"/>
              <w:rPr>
                <w:rFonts w:ascii="Nikosh" w:hAnsi="Nikosh" w:cs="Nikosh"/>
                <w:sz w:val="30"/>
                <w:szCs w:val="30"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অংগভিত্তিকভৌত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 xml:space="preserve"> 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অগ্রগতি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 xml:space="preserve"> (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%) (প্রতিবেদনকালীন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 xml:space="preserve"> 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সময়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 xml:space="preserve"> 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পর্যন্ত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>)</w:t>
            </w:r>
          </w:p>
        </w:tc>
        <w:tc>
          <w:tcPr>
            <w:tcW w:w="1597" w:type="dxa"/>
          </w:tcPr>
          <w:p w14:paraId="7AB2F979" w14:textId="77777777" w:rsidR="00CC2E51" w:rsidRPr="00C94896" w:rsidRDefault="00CC2E51" w:rsidP="00E27520">
            <w:pPr>
              <w:spacing w:after="0" w:line="216" w:lineRule="auto"/>
              <w:jc w:val="center"/>
              <w:rPr>
                <w:rFonts w:ascii="Nikosh" w:hAnsi="Nikosh" w:cs="Nikosh"/>
                <w:sz w:val="30"/>
                <w:szCs w:val="30"/>
              </w:rPr>
            </w:pP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অংগভিত্তিক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 xml:space="preserve"> 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সম্পাদিত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 xml:space="preserve"> 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কাজের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 xml:space="preserve"> 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গুনগত</w:t>
            </w:r>
            <w:r w:rsidRPr="00C94896">
              <w:rPr>
                <w:rFonts w:ascii="Nikosh" w:eastAsia="Malgun Gothic" w:hAnsi="Nikosh" w:cs="Nikosh"/>
                <w:sz w:val="30"/>
                <w:szCs w:val="30"/>
                <w:cs/>
              </w:rPr>
              <w:t xml:space="preserve"> </w:t>
            </w:r>
            <w:r w:rsidRPr="00C94896">
              <w:rPr>
                <w:rFonts w:ascii="Nikosh" w:hAnsi="Nikosh" w:cs="Nikosh"/>
                <w:sz w:val="30"/>
                <w:szCs w:val="30"/>
                <w:cs/>
              </w:rPr>
              <w:t>মান</w:t>
            </w:r>
          </w:p>
        </w:tc>
      </w:tr>
      <w:tr w:rsidR="00CC2E51" w:rsidRPr="00C94896" w14:paraId="0F427113" w14:textId="77777777" w:rsidTr="00CC2E51">
        <w:tc>
          <w:tcPr>
            <w:tcW w:w="820" w:type="dxa"/>
          </w:tcPr>
          <w:p w14:paraId="521C84FC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358" w:type="dxa"/>
          </w:tcPr>
          <w:p w14:paraId="2B269F19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350" w:type="dxa"/>
          </w:tcPr>
          <w:p w14:paraId="03B25CF9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350" w:type="dxa"/>
          </w:tcPr>
          <w:p w14:paraId="6CA57C98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890" w:type="dxa"/>
          </w:tcPr>
          <w:p w14:paraId="23A9BFA4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890" w:type="dxa"/>
          </w:tcPr>
          <w:p w14:paraId="4229CA20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597" w:type="dxa"/>
          </w:tcPr>
          <w:p w14:paraId="583BF568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</w:tr>
      <w:tr w:rsidR="00CC2E51" w:rsidRPr="00C94896" w14:paraId="03306991" w14:textId="77777777" w:rsidTr="00CC2E51">
        <w:tc>
          <w:tcPr>
            <w:tcW w:w="820" w:type="dxa"/>
          </w:tcPr>
          <w:p w14:paraId="02F894A9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358" w:type="dxa"/>
          </w:tcPr>
          <w:p w14:paraId="156BD810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350" w:type="dxa"/>
          </w:tcPr>
          <w:p w14:paraId="654C87EC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350" w:type="dxa"/>
          </w:tcPr>
          <w:p w14:paraId="44075CB9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890" w:type="dxa"/>
          </w:tcPr>
          <w:p w14:paraId="697D05F0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890" w:type="dxa"/>
          </w:tcPr>
          <w:p w14:paraId="7C59B521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597" w:type="dxa"/>
          </w:tcPr>
          <w:p w14:paraId="1886B73D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</w:tr>
      <w:tr w:rsidR="00CC2E51" w:rsidRPr="00C94896" w14:paraId="1E802F5A" w14:textId="77777777" w:rsidTr="00CC2E51">
        <w:tc>
          <w:tcPr>
            <w:tcW w:w="820" w:type="dxa"/>
          </w:tcPr>
          <w:p w14:paraId="734EA14F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358" w:type="dxa"/>
          </w:tcPr>
          <w:p w14:paraId="2A8F5867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350" w:type="dxa"/>
          </w:tcPr>
          <w:p w14:paraId="583F25D5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350" w:type="dxa"/>
          </w:tcPr>
          <w:p w14:paraId="099B41FC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890" w:type="dxa"/>
          </w:tcPr>
          <w:p w14:paraId="243F1FB7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890" w:type="dxa"/>
          </w:tcPr>
          <w:p w14:paraId="24B067AE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597" w:type="dxa"/>
          </w:tcPr>
          <w:p w14:paraId="1E863A88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</w:tr>
      <w:tr w:rsidR="00CC2E51" w:rsidRPr="00C94896" w14:paraId="6963BB08" w14:textId="77777777" w:rsidTr="00CC2E51">
        <w:tc>
          <w:tcPr>
            <w:tcW w:w="820" w:type="dxa"/>
          </w:tcPr>
          <w:p w14:paraId="36A54F29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358" w:type="dxa"/>
          </w:tcPr>
          <w:p w14:paraId="7EDAABF6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350" w:type="dxa"/>
          </w:tcPr>
          <w:p w14:paraId="2603F4EE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350" w:type="dxa"/>
          </w:tcPr>
          <w:p w14:paraId="00D80BFB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890" w:type="dxa"/>
          </w:tcPr>
          <w:p w14:paraId="7B505487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890" w:type="dxa"/>
          </w:tcPr>
          <w:p w14:paraId="53C7AFA9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597" w:type="dxa"/>
          </w:tcPr>
          <w:p w14:paraId="2EAACC13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</w:tr>
      <w:tr w:rsidR="00CC2E51" w:rsidRPr="00C94896" w14:paraId="4D7EDC75" w14:textId="77777777" w:rsidTr="00CC2E51">
        <w:tc>
          <w:tcPr>
            <w:tcW w:w="820" w:type="dxa"/>
          </w:tcPr>
          <w:p w14:paraId="320B22B6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358" w:type="dxa"/>
          </w:tcPr>
          <w:p w14:paraId="703F5CCE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350" w:type="dxa"/>
          </w:tcPr>
          <w:p w14:paraId="49D84FFC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350" w:type="dxa"/>
          </w:tcPr>
          <w:p w14:paraId="0A8147D9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890" w:type="dxa"/>
          </w:tcPr>
          <w:p w14:paraId="1CAE0662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890" w:type="dxa"/>
          </w:tcPr>
          <w:p w14:paraId="5B379A11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  <w:tc>
          <w:tcPr>
            <w:tcW w:w="1597" w:type="dxa"/>
          </w:tcPr>
          <w:p w14:paraId="7F1E6E6A" w14:textId="77777777" w:rsidR="00CC2E51" w:rsidRPr="00C94896" w:rsidRDefault="00CC2E51" w:rsidP="00E27520">
            <w:pPr>
              <w:spacing w:after="0" w:line="216" w:lineRule="auto"/>
              <w:rPr>
                <w:rFonts w:ascii="Nikosh" w:hAnsi="Nikosh" w:cs="Nikosh"/>
                <w:sz w:val="30"/>
                <w:szCs w:val="30"/>
              </w:rPr>
            </w:pPr>
          </w:p>
        </w:tc>
      </w:tr>
    </w:tbl>
    <w:p w14:paraId="16DC4967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1BF8A02E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2C25BB2F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  <w:r w:rsidRPr="00C94896">
        <w:rPr>
          <w:rFonts w:ascii="Nikosh" w:hAnsi="Nikosh" w:cs="Nikosh"/>
          <w:sz w:val="30"/>
          <w:szCs w:val="30"/>
          <w:cs/>
        </w:rPr>
        <w:t>১০. সকল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অংগভিত্তিক সম্পাদিত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মোট কাজের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গড়ভৌত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অগ্রগতি</w:t>
      </w:r>
      <w:r w:rsidRPr="00C94896">
        <w:rPr>
          <w:rFonts w:ascii="Nikosh" w:eastAsia="Malgun Gothic" w:hAnsi="Nikosh" w:cs="Nikosh"/>
          <w:sz w:val="30"/>
          <w:szCs w:val="30"/>
          <w:cs/>
        </w:rPr>
        <w:t>(</w:t>
      </w:r>
      <w:r w:rsidRPr="00C94896">
        <w:rPr>
          <w:rFonts w:ascii="Nikosh" w:hAnsi="Nikosh" w:cs="Nikosh"/>
          <w:sz w:val="30"/>
          <w:szCs w:val="30"/>
          <w:cs/>
        </w:rPr>
        <w:t>প্রতিবেদনকালীন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সময়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পর্যন্ত,%):</w:t>
      </w:r>
    </w:p>
    <w:p w14:paraId="3E8AD5F0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6F3E262F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3E4BDCA6" w14:textId="77777777" w:rsidR="00CC2E51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</w:rPr>
      </w:pPr>
    </w:p>
    <w:p w14:paraId="7F5CA4A4" w14:textId="77777777" w:rsidR="00CC2E51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</w:rPr>
      </w:pPr>
    </w:p>
    <w:p w14:paraId="20252DB4" w14:textId="77777777" w:rsidR="00CC2E51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</w:rPr>
      </w:pPr>
    </w:p>
    <w:p w14:paraId="4D570B43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  <w:r w:rsidRPr="00C94896">
        <w:rPr>
          <w:rFonts w:ascii="Nikosh" w:hAnsi="Nikosh" w:cs="Nikosh"/>
          <w:sz w:val="30"/>
          <w:szCs w:val="30"/>
          <w:cs/>
        </w:rPr>
        <w:lastRenderedPageBreak/>
        <w:t>১১. উপকারভোগীর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মন্তব্য (যদি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থাকে</w:t>
      </w:r>
      <w:r w:rsidRPr="00C94896">
        <w:rPr>
          <w:rFonts w:ascii="Nikosh" w:eastAsia="Malgun Gothic" w:hAnsi="Nikosh" w:cs="Nikosh"/>
          <w:sz w:val="30"/>
          <w:szCs w:val="30"/>
          <w:cs/>
        </w:rPr>
        <w:t>)</w:t>
      </w:r>
      <w:r w:rsidRPr="00C94896">
        <w:rPr>
          <w:rFonts w:ascii="Nikosh" w:hAnsi="Nikosh" w:cs="Nikosh"/>
          <w:sz w:val="30"/>
          <w:szCs w:val="30"/>
          <w:cs/>
        </w:rPr>
        <w:t>:</w:t>
      </w:r>
    </w:p>
    <w:p w14:paraId="1F57DE03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08ECD64F" w14:textId="77777777" w:rsidR="00CC2E51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</w:rPr>
      </w:pPr>
    </w:p>
    <w:p w14:paraId="00E6578A" w14:textId="77777777" w:rsidR="00CC2E51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</w:rPr>
      </w:pPr>
    </w:p>
    <w:p w14:paraId="1FB8FD83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  <w:r w:rsidRPr="00C94896">
        <w:rPr>
          <w:rFonts w:ascii="Nikosh" w:hAnsi="Nikosh" w:cs="Nikosh"/>
          <w:sz w:val="30"/>
          <w:szCs w:val="30"/>
          <w:cs/>
        </w:rPr>
        <w:t>১২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. </w:t>
      </w:r>
      <w:r w:rsidRPr="00C94896">
        <w:rPr>
          <w:rFonts w:ascii="Nikosh" w:hAnsi="Nikosh" w:cs="Nikosh"/>
          <w:sz w:val="30"/>
          <w:szCs w:val="30"/>
          <w:cs/>
        </w:rPr>
        <w:t>স্থানীয়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প্রশাসনের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মতামত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(</w:t>
      </w:r>
      <w:r w:rsidRPr="00C94896">
        <w:rPr>
          <w:rFonts w:ascii="Nikosh" w:hAnsi="Nikosh" w:cs="Nikosh"/>
          <w:sz w:val="30"/>
          <w:szCs w:val="30"/>
          <w:cs/>
        </w:rPr>
        <w:t>যদি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থাকে</w:t>
      </w:r>
      <w:r w:rsidRPr="00C94896">
        <w:rPr>
          <w:rFonts w:ascii="Nikosh" w:eastAsia="Malgun Gothic" w:hAnsi="Nikosh" w:cs="Nikosh"/>
          <w:sz w:val="30"/>
          <w:szCs w:val="30"/>
          <w:cs/>
        </w:rPr>
        <w:t>):</w:t>
      </w:r>
    </w:p>
    <w:p w14:paraId="16E23CCC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0043118D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2805093B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  <w:r w:rsidRPr="00C94896">
        <w:rPr>
          <w:rFonts w:ascii="Nikosh" w:hAnsi="Nikosh" w:cs="Nikosh"/>
          <w:sz w:val="30"/>
          <w:szCs w:val="30"/>
          <w:cs/>
        </w:rPr>
        <w:t>১৩. পরিদর্শন টিমের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সার্বিক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মন্তব্য/পর্যবেক্ষন:</w:t>
      </w:r>
    </w:p>
    <w:p w14:paraId="643FE4B4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0235A9D2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5FC07F9B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  <w:r w:rsidRPr="00C94896">
        <w:rPr>
          <w:rFonts w:ascii="Nikosh" w:hAnsi="Nikosh" w:cs="Nikosh"/>
          <w:sz w:val="30"/>
          <w:szCs w:val="30"/>
          <w:cs/>
        </w:rPr>
        <w:t>১৪. সুপারিশ</w:t>
      </w:r>
      <w:r w:rsidRPr="00C94896">
        <w:rPr>
          <w:rFonts w:ascii="Nikosh" w:eastAsia="Malgun Gothic" w:hAnsi="Nikosh" w:cs="Nikosh"/>
          <w:sz w:val="30"/>
          <w:szCs w:val="30"/>
          <w:cs/>
        </w:rPr>
        <w:t>:</w:t>
      </w:r>
    </w:p>
    <w:p w14:paraId="76EC3E7D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602648CE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37C3E95E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71DC8F84" w14:textId="77777777" w:rsidR="00CC2E51" w:rsidRPr="00C94896" w:rsidRDefault="00CC2E51" w:rsidP="00CC2E51">
      <w:pPr>
        <w:spacing w:after="0" w:line="216" w:lineRule="auto"/>
        <w:rPr>
          <w:rFonts w:ascii="Nikosh" w:hAnsi="Nikosh" w:cs="Nikosh"/>
          <w:sz w:val="30"/>
          <w:szCs w:val="30"/>
          <w:cs/>
        </w:rPr>
      </w:pPr>
    </w:p>
    <w:p w14:paraId="357AA906" w14:textId="77777777" w:rsidR="00CC2E51" w:rsidRPr="00C94896" w:rsidRDefault="00CC2E51" w:rsidP="00CC2E51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  <w:r w:rsidRPr="00C94896">
        <w:rPr>
          <w:rFonts w:ascii="Nikosh" w:hAnsi="Nikosh" w:cs="Nikosh"/>
          <w:sz w:val="30"/>
          <w:szCs w:val="30"/>
          <w:cs/>
        </w:rPr>
        <w:t>পরিদর্শনকারী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কর্মকর্তার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স্বাক্ষর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ও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সীল</w:t>
      </w:r>
    </w:p>
    <w:p w14:paraId="3DB31E93" w14:textId="77777777" w:rsidR="00CC2E51" w:rsidRDefault="00CC2E51" w:rsidP="00CC2E51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</w:p>
    <w:p w14:paraId="1BA8CD9D" w14:textId="77777777" w:rsidR="00CC2E51" w:rsidRDefault="00CC2E51" w:rsidP="00CC2E51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</w:p>
    <w:p w14:paraId="35E4BC34" w14:textId="77777777" w:rsidR="00CC2E51" w:rsidRPr="00C94896" w:rsidRDefault="00CC2E51" w:rsidP="00CC2E51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</w:p>
    <w:p w14:paraId="2314EB43" w14:textId="77777777" w:rsidR="00CC2E51" w:rsidRPr="00C94896" w:rsidRDefault="00CC2E51" w:rsidP="00CC2E51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  <w:r w:rsidRPr="00C94896">
        <w:rPr>
          <w:rFonts w:ascii="Nikosh" w:hAnsi="Nikosh" w:cs="Nikosh"/>
          <w:sz w:val="30"/>
          <w:szCs w:val="30"/>
          <w:cs/>
        </w:rPr>
        <w:t>(প্রশাসনিক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মন্ত্রণালয়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নিজে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পরিদর্শন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না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করে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মাঠ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পর্যায়ের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কোন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কর্মকর্তা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দ্বারা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পরিদর্শন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করানো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হলে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এক্ষেত্রে</w:t>
      </w:r>
      <w:r>
        <w:rPr>
          <w:rFonts w:ascii="Nikosh" w:hAnsi="Nikosh" w:cs="Nikosh"/>
          <w:sz w:val="30"/>
          <w:szCs w:val="30"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প্রশাসনিক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মন্ত্রণালয়ের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দায়িত্বশীল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কর্মকর্তা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কর্তৃক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প্রতিবেদনটি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অনুমোদনপূর্বক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প্রতিস্বাক্ষর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করতে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হবে</w:t>
      </w:r>
      <w:r w:rsidRPr="00C94896">
        <w:rPr>
          <w:rFonts w:ascii="Nikosh" w:eastAsia="Malgun Gothic" w:hAnsi="Nikosh" w:cs="Nikosh"/>
          <w:sz w:val="30"/>
          <w:szCs w:val="30"/>
          <w:cs/>
        </w:rPr>
        <w:t>)</w:t>
      </w:r>
    </w:p>
    <w:p w14:paraId="7492310B" w14:textId="77777777" w:rsidR="00CC2E51" w:rsidRDefault="00CC2E51" w:rsidP="00CC2E51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</w:p>
    <w:p w14:paraId="27706CAE" w14:textId="77777777" w:rsidR="00CC2E51" w:rsidRPr="00C94896" w:rsidRDefault="00CC2E51" w:rsidP="00CC2E51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</w:p>
    <w:p w14:paraId="1F062874" w14:textId="77777777" w:rsidR="00CC2E51" w:rsidRPr="00C94896" w:rsidRDefault="00CC2E51" w:rsidP="00CC2E51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  <w:r w:rsidRPr="00C94896">
        <w:rPr>
          <w:rFonts w:ascii="Nikosh" w:hAnsi="Nikosh" w:cs="Nikosh"/>
          <w:sz w:val="30"/>
          <w:szCs w:val="30"/>
          <w:cs/>
        </w:rPr>
        <w:t>অনুমোদিত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ও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প্রতিস্বাক্ষরিত</w:t>
      </w:r>
    </w:p>
    <w:p w14:paraId="4A4AAA6E" w14:textId="77777777" w:rsidR="00CC2E51" w:rsidRPr="00C94896" w:rsidRDefault="00CC2E51" w:rsidP="00CC2E51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</w:p>
    <w:p w14:paraId="2D7911F5" w14:textId="77777777" w:rsidR="00CC2E51" w:rsidRPr="00C94896" w:rsidRDefault="00CC2E51" w:rsidP="00CC2E51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</w:p>
    <w:p w14:paraId="18B2AF3C" w14:textId="77777777" w:rsidR="00CC2E51" w:rsidRPr="00C94896" w:rsidRDefault="00CC2E51" w:rsidP="00CC2E51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</w:p>
    <w:p w14:paraId="19F9525D" w14:textId="77777777" w:rsidR="00CC2E51" w:rsidRPr="00C94896" w:rsidRDefault="00CC2E51" w:rsidP="00CC2E51">
      <w:pPr>
        <w:spacing w:after="0" w:line="216" w:lineRule="auto"/>
        <w:jc w:val="center"/>
        <w:rPr>
          <w:rFonts w:ascii="Nikosh" w:hAnsi="Nikosh" w:cs="Nikosh"/>
          <w:sz w:val="30"/>
          <w:szCs w:val="30"/>
        </w:rPr>
      </w:pPr>
      <w:r w:rsidRPr="00C94896">
        <w:rPr>
          <w:rFonts w:ascii="Nikosh" w:hAnsi="Nikosh" w:cs="Nikosh"/>
          <w:sz w:val="30"/>
          <w:szCs w:val="30"/>
          <w:cs/>
        </w:rPr>
        <w:t>প্রশাসনিক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মন্ত্রণালয়ের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দায়িত্বশীল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কর্মকর্তারস্বাক্ষর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ও</w:t>
      </w:r>
      <w:r w:rsidRPr="00C94896">
        <w:rPr>
          <w:rFonts w:ascii="Nikosh" w:eastAsia="Malgun Gothic" w:hAnsi="Nikosh" w:cs="Nikosh"/>
          <w:sz w:val="30"/>
          <w:szCs w:val="30"/>
          <w:cs/>
        </w:rPr>
        <w:t xml:space="preserve"> </w:t>
      </w:r>
      <w:r w:rsidRPr="00C94896">
        <w:rPr>
          <w:rFonts w:ascii="Nikosh" w:hAnsi="Nikosh" w:cs="Nikosh"/>
          <w:sz w:val="30"/>
          <w:szCs w:val="30"/>
          <w:cs/>
        </w:rPr>
        <w:t>সীল</w:t>
      </w:r>
    </w:p>
    <w:p w14:paraId="0CD96ACB" w14:textId="7598B02E" w:rsidR="00CC2E51" w:rsidRPr="00B157A9" w:rsidRDefault="00CC2E51" w:rsidP="00CC2E51">
      <w:pPr>
        <w:rPr>
          <w:rFonts w:cs="Vrinda" w:hint="cs"/>
          <w:cs/>
        </w:rPr>
      </w:pPr>
    </w:p>
    <w:sectPr w:rsidR="00CC2E51" w:rsidRPr="00B157A9" w:rsidSect="0053691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51"/>
    <w:rsid w:val="00034B72"/>
    <w:rsid w:val="001B2F9B"/>
    <w:rsid w:val="00536919"/>
    <w:rsid w:val="00B157A9"/>
    <w:rsid w:val="00C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B761"/>
  <w15:chartTrackingRefBased/>
  <w15:docId w15:val="{48DAD349-75AB-48DD-978B-ED1D6A4B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E51"/>
    <w:pPr>
      <w:spacing w:after="200" w:line="276" w:lineRule="auto"/>
    </w:pPr>
    <w:rPr>
      <w:rFonts w:eastAsiaTheme="minorEastAsia"/>
      <w:kern w:val="0"/>
      <w:szCs w:val="28"/>
      <w:lang w:bidi="b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Pouro-1-CO</dc:creator>
  <cp:keywords/>
  <dc:description/>
  <cp:lastModifiedBy>Pouro-1-CO</cp:lastModifiedBy>
  <cp:revision>4</cp:revision>
  <cp:lastPrinted>2022-07-24T11:07:00Z</cp:lastPrinted>
  <dcterms:created xsi:type="dcterms:W3CDTF">2022-06-18T08:58:00Z</dcterms:created>
  <dcterms:modified xsi:type="dcterms:W3CDTF">2023-06-05T13:47:00Z</dcterms:modified>
</cp:coreProperties>
</file>